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60"/>
          <w:szCs w:val="60"/>
        </w:rPr>
      </w:pPr>
      <w:bookmarkStart w:colFirst="0" w:colLast="0" w:name="_btu79briscyb" w:id="0"/>
      <w:bookmarkEnd w:id="0"/>
      <w:r w:rsidDel="00000000" w:rsidR="00000000" w:rsidRPr="00000000">
        <w:rPr>
          <w:sz w:val="60"/>
          <w:szCs w:val="60"/>
          <w:rtl w:val="0"/>
        </w:rPr>
        <w:t xml:space="preserve">Vista Neighborhood Association January 2026 Board Meeting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Sub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vfpdfmnpwxa7" w:id="1"/>
      <w:bookmarkEnd w:id="1"/>
      <w:r w:rsidDel="00000000" w:rsidR="00000000" w:rsidRPr="00000000">
        <w:rPr>
          <w:rtl w:val="0"/>
        </w:rPr>
        <w:t xml:space="preserve">Wednesday, Jan. 21, </w:t>
      </w:r>
      <w:r w:rsidDel="00000000" w:rsidR="00000000" w:rsidRPr="00000000">
        <w:rPr>
          <w:rtl w:val="0"/>
        </w:rPr>
        <w:t xml:space="preserve">2026  6:30pm at Whitney Community Center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color w:val="ff5e0e"/>
        </w:rPr>
        <w:sectPr>
          <w:headerReference r:id="rId6" w:type="default"/>
          <w:headerReference r:id="rId7" w:type="first"/>
          <w:footerReference r:id="rId8" w:type="first"/>
          <w:pgSz w:h="15840" w:w="12240" w:orient="portrait"/>
          <w:pgMar w:bottom="1080" w:top="1080" w:left="720" w:right="720" w:header="0" w:footer="720"/>
          <w:pgNumType w:start="1"/>
          <w:titlePg w:val="1"/>
        </w:sectPr>
      </w:pPr>
      <w:bookmarkStart w:colFirst="0" w:colLast="0" w:name="_kel2ounyv05h" w:id="2"/>
      <w:bookmarkEnd w:id="2"/>
      <w:r w:rsidDel="00000000" w:rsidR="00000000" w:rsidRPr="00000000">
        <w:rPr>
          <w:rtl w:val="0"/>
        </w:rPr>
        <w:t xml:space="preserve">Board of Directors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President: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Mia Russell</w:t>
      </w:r>
    </w:p>
    <w:p w:rsidR="00000000" w:rsidDel="00000000" w:rsidP="00000000" w:rsidRDefault="00000000" w:rsidRPr="00000000" w14:paraId="00000006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Vice President: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Mark Phillips</w:t>
      </w:r>
    </w:p>
    <w:p w:rsidR="00000000" w:rsidDel="00000000" w:rsidP="00000000" w:rsidRDefault="00000000" w:rsidRPr="00000000" w14:paraId="00000007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Secretary: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vacant</w:t>
      </w:r>
    </w:p>
    <w:p w:rsidR="00000000" w:rsidDel="00000000" w:rsidP="00000000" w:rsidRDefault="00000000" w:rsidRPr="00000000" w14:paraId="00000008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Treasurer: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Diane Winn</w:t>
      </w:r>
    </w:p>
    <w:p w:rsidR="00000000" w:rsidDel="00000000" w:rsidP="00000000" w:rsidRDefault="00000000" w:rsidRPr="00000000" w14:paraId="00000009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Sergeant at Arms: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vacant</w:t>
      </w:r>
    </w:p>
    <w:p w:rsidR="00000000" w:rsidDel="00000000" w:rsidP="00000000" w:rsidRDefault="00000000" w:rsidRPr="00000000" w14:paraId="0000000A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1: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Diane Winn, open</w:t>
      </w:r>
    </w:p>
    <w:p w:rsidR="00000000" w:rsidDel="00000000" w:rsidP="00000000" w:rsidRDefault="00000000" w:rsidRPr="00000000" w14:paraId="0000000B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2: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vacant, vacant</w:t>
      </w:r>
    </w:p>
    <w:p w:rsidR="00000000" w:rsidDel="00000000" w:rsidP="00000000" w:rsidRDefault="00000000" w:rsidRPr="00000000" w14:paraId="0000000C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3: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open, open</w:t>
      </w:r>
    </w:p>
    <w:p w:rsidR="00000000" w:rsidDel="00000000" w:rsidP="00000000" w:rsidRDefault="00000000" w:rsidRPr="00000000" w14:paraId="0000000D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4: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open, open</w:t>
      </w:r>
    </w:p>
    <w:p w:rsidR="00000000" w:rsidDel="00000000" w:rsidP="00000000" w:rsidRDefault="00000000" w:rsidRPr="00000000" w14:paraId="0000000E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5: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Mia Russell, open</w:t>
      </w:r>
    </w:p>
    <w:p w:rsidR="00000000" w:rsidDel="00000000" w:rsidP="00000000" w:rsidRDefault="00000000" w:rsidRPr="00000000" w14:paraId="0000000F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6: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Mark Phillips, open</w:t>
      </w:r>
    </w:p>
    <w:p w:rsidR="00000000" w:rsidDel="00000000" w:rsidP="00000000" w:rsidRDefault="00000000" w:rsidRPr="00000000" w14:paraId="00000010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7: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Trevor Caughlin, open</w:t>
      </w:r>
    </w:p>
    <w:p w:rsidR="00000000" w:rsidDel="00000000" w:rsidP="00000000" w:rsidRDefault="00000000" w:rsidRPr="00000000" w14:paraId="00000011">
      <w:pPr>
        <w:spacing w:before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9: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open, open</w:t>
      </w:r>
    </w:p>
    <w:p w:rsidR="00000000" w:rsidDel="00000000" w:rsidP="00000000" w:rsidRDefault="00000000" w:rsidRPr="00000000" w14:paraId="00000012">
      <w:pPr>
        <w:spacing w:before="0" w:line="276" w:lineRule="auto"/>
        <w:rPr>
          <w:rFonts w:ascii="Arial" w:cs="Arial" w:eastAsia="Arial" w:hAnsi="Arial"/>
          <w:sz w:val="24"/>
          <w:szCs w:val="24"/>
        </w:rPr>
        <w:sectPr>
          <w:type w:val="continuous"/>
          <w:pgSz w:h="15840" w:w="12240" w:orient="portrait"/>
          <w:pgMar w:bottom="1080" w:top="1080" w:left="720" w:right="720" w:header="0" w:footer="720"/>
          <w:cols w:equalWidth="0" w:num="2">
            <w:col w:space="720" w:w="5040"/>
            <w:col w:space="0" w:w="5040"/>
          </w:cols>
        </w:sect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District 10: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Allen Sielaff, open</w:t>
      </w:r>
    </w:p>
    <w:p w:rsidR="00000000" w:rsidDel="00000000" w:rsidP="00000000" w:rsidRDefault="00000000" w:rsidRPr="00000000" w14:paraId="00000013">
      <w:pPr>
        <w:pStyle w:val="Heading1"/>
        <w:spacing w:before="0" w:lineRule="auto"/>
        <w:rPr/>
      </w:pPr>
      <w:bookmarkStart w:colFirst="0" w:colLast="0" w:name="_araw3aj8vmvo" w:id="3"/>
      <w:bookmarkEnd w:id="3"/>
      <w:r w:rsidDel="00000000" w:rsidR="00000000" w:rsidRPr="00000000">
        <w:rPr>
          <w:rtl w:val="0"/>
        </w:rPr>
        <w:t xml:space="preserve">Agenda</w:t>
      </w:r>
    </w:p>
    <w:p w:rsidR="00000000" w:rsidDel="00000000" w:rsidP="00000000" w:rsidRDefault="00000000" w:rsidRPr="00000000" w14:paraId="00000014">
      <w:pPr>
        <w:spacing w:before="0" w:line="240" w:lineRule="auto"/>
        <w:rPr/>
      </w:pPr>
      <w:r w:rsidDel="00000000" w:rsidR="00000000" w:rsidRPr="00000000">
        <w:rPr>
          <w:rtl w:val="0"/>
        </w:rPr>
        <w:t xml:space="preserve">Introductions + sign in</w:t>
      </w:r>
    </w:p>
    <w:p w:rsidR="00000000" w:rsidDel="00000000" w:rsidP="00000000" w:rsidRDefault="00000000" w:rsidRPr="00000000" w14:paraId="00000015">
      <w:pPr>
        <w:spacing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2"/>
        <w:spacing w:before="0" w:line="240" w:lineRule="auto"/>
        <w:rPr/>
      </w:pPr>
      <w:bookmarkStart w:colFirst="0" w:colLast="0" w:name="_tltgxiir9p8j" w:id="4"/>
      <w:bookmarkEnd w:id="4"/>
      <w:r w:rsidDel="00000000" w:rsidR="00000000" w:rsidRPr="00000000">
        <w:rPr>
          <w:rtl w:val="0"/>
        </w:rPr>
        <w:t xml:space="preserve">Guest Speaker</w:t>
      </w:r>
    </w:p>
    <w:p w:rsidR="00000000" w:rsidDel="00000000" w:rsidP="00000000" w:rsidRDefault="00000000" w:rsidRPr="00000000" w14:paraId="00000017">
      <w:pPr>
        <w:spacing w:before="0" w:line="240" w:lineRule="auto"/>
        <w:ind w:firstLine="720"/>
        <w:rPr/>
      </w:pPr>
      <w:r w:rsidDel="00000000" w:rsidR="00000000" w:rsidRPr="00000000">
        <w:rPr>
          <w:rtl w:val="0"/>
        </w:rPr>
        <w:t xml:space="preserve">None scheduled</w:t>
      </w:r>
    </w:p>
    <w:p w:rsidR="00000000" w:rsidDel="00000000" w:rsidP="00000000" w:rsidRDefault="00000000" w:rsidRPr="00000000" w14:paraId="00000018">
      <w:pPr>
        <w:spacing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spacing w:before="0" w:line="240" w:lineRule="auto"/>
        <w:rPr/>
      </w:pPr>
      <w:bookmarkStart w:colFirst="0" w:colLast="0" w:name="_n1jew5irmhzs" w:id="5"/>
      <w:bookmarkEnd w:id="5"/>
      <w:r w:rsidDel="00000000" w:rsidR="00000000" w:rsidRPr="00000000">
        <w:rPr>
          <w:rtl w:val="0"/>
        </w:rPr>
        <w:t xml:space="preserve">Previous Meeting Follow-up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before="0"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Upcoming on events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spacing w:before="0"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Neighborhood Reinvestment grant kick off scheduling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before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Website update - Trevor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before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Grants Update - Mark</w:t>
      </w:r>
    </w:p>
    <w:p w:rsidR="00000000" w:rsidDel="00000000" w:rsidP="00000000" w:rsidRDefault="00000000" w:rsidRPr="00000000" w14:paraId="0000001E">
      <w:pPr>
        <w:spacing w:before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Neighborhood grant due 1/31 - submit for Hawthorne playground?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before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Approve all past Meeting Minutes</w:t>
      </w:r>
    </w:p>
    <w:p w:rsidR="00000000" w:rsidDel="00000000" w:rsidP="00000000" w:rsidRDefault="00000000" w:rsidRPr="00000000" w14:paraId="00000020">
      <w:pPr>
        <w:spacing w:before="0" w:line="24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2"/>
        <w:spacing w:before="0" w:line="240" w:lineRule="auto"/>
        <w:rPr/>
        <w:sectPr>
          <w:type w:val="continuous"/>
          <w:pgSz w:h="15840" w:w="12240" w:orient="portrait"/>
          <w:pgMar w:bottom="1080" w:top="1080" w:left="720" w:right="720" w:header="0" w:footer="720"/>
        </w:sectPr>
      </w:pPr>
      <w:bookmarkStart w:colFirst="0" w:colLast="0" w:name="_9wi4k5ecuz1" w:id="6"/>
      <w:bookmarkEnd w:id="6"/>
      <w:r w:rsidDel="00000000" w:rsidR="00000000" w:rsidRPr="00000000">
        <w:rPr>
          <w:rtl w:val="0"/>
        </w:rPr>
        <w:t xml:space="preserve">Business Since Previous Meeting &amp; Action Items</w:t>
      </w:r>
    </w:p>
    <w:p w:rsidR="00000000" w:rsidDel="00000000" w:rsidP="00000000" w:rsidRDefault="00000000" w:rsidRPr="00000000" w14:paraId="00000022">
      <w:pPr>
        <w:spacing w:before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before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Financial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spacing w:before="0" w:line="240" w:lineRule="auto"/>
        <w:ind w:left="1440" w:hanging="360"/>
      </w:pPr>
      <w:r w:rsidDel="00000000" w:rsidR="00000000" w:rsidRPr="00000000">
        <w:rPr>
          <w:rtl w:val="0"/>
        </w:rPr>
        <w:t xml:space="preserve">Bank account balance: same as previous - Diane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before="0" w:line="240" w:lineRule="auto"/>
        <w:ind w:left="720" w:hanging="360"/>
      </w:pPr>
      <w:r w:rsidDel="00000000" w:rsidR="00000000" w:rsidRPr="00000000">
        <w:rPr>
          <w:rtl w:val="0"/>
        </w:rPr>
        <w:t xml:space="preserve">Developments</w:t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spacing w:before="0" w:line="240" w:lineRule="auto"/>
        <w:ind w:left="144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Review all new development notices sent to VNA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before="0" w:line="240" w:lineRule="auto"/>
        <w:ind w:left="720" w:hanging="360"/>
      </w:pPr>
      <w:r w:rsidDel="00000000" w:rsidR="00000000" w:rsidRPr="00000000">
        <w:rPr>
          <w:rtl w:val="0"/>
        </w:rPr>
        <w:t xml:space="preserve">Annual meeting planning - March 18th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before="0" w:line="240" w:lineRule="auto"/>
        <w:ind w:left="720" w:hanging="360"/>
        <w:sectPr>
          <w:type w:val="continuous"/>
          <w:pgSz w:h="15840" w:w="12240" w:orient="portrait"/>
          <w:pgMar w:bottom="1080" w:top="1080" w:left="720" w:right="720" w:header="0" w:footer="720"/>
          <w:cols w:equalWidth="0" w:num="1">
            <w:col w:space="0" w:w="10800"/>
          </w:cols>
        </w:sectPr>
      </w:pPr>
      <w:r w:rsidDel="00000000" w:rsidR="00000000" w:rsidRPr="00000000">
        <w:rPr>
          <w:rtl w:val="0"/>
        </w:rPr>
        <w:t xml:space="preserve">Discussion re: any other community concerns or topics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2"/>
        <w:rPr/>
      </w:pPr>
      <w:bookmarkStart w:colFirst="0" w:colLast="0" w:name="_abouwv7sdiye" w:id="7"/>
      <w:bookmarkEnd w:id="7"/>
      <w:r w:rsidDel="00000000" w:rsidR="00000000" w:rsidRPr="00000000">
        <w:rPr>
          <w:rtl w:val="0"/>
        </w:rPr>
        <w:t xml:space="preserve">Meeting Elections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before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a. Directors Election - Fill vacancies, including those that have opened after a term completion</w:t>
      </w:r>
    </w:p>
    <w:p w:rsidR="00000000" w:rsidDel="00000000" w:rsidP="00000000" w:rsidRDefault="00000000" w:rsidRPr="00000000" w14:paraId="0000002B">
      <w:pPr>
        <w:spacing w:before="0" w:line="240" w:lineRule="auto"/>
        <w:ind w:left="720" w:firstLine="720"/>
        <w:rPr/>
      </w:pPr>
      <w:r w:rsidDel="00000000" w:rsidR="00000000" w:rsidRPr="00000000">
        <w:rPr>
          <w:rtl w:val="0"/>
        </w:rPr>
        <w:t xml:space="preserve">i. Candidate introductions</w:t>
      </w:r>
    </w:p>
    <w:p w:rsidR="00000000" w:rsidDel="00000000" w:rsidP="00000000" w:rsidRDefault="00000000" w:rsidRPr="00000000" w14:paraId="0000002C">
      <w:pPr>
        <w:spacing w:before="0" w:line="240" w:lineRule="auto"/>
        <w:ind w:left="1440" w:firstLine="0"/>
        <w:rPr/>
      </w:pPr>
      <w:r w:rsidDel="00000000" w:rsidR="00000000" w:rsidRPr="00000000">
        <w:rPr>
          <w:rtl w:val="0"/>
        </w:rPr>
        <w:t xml:space="preserve">ii. Voting</w:t>
      </w:r>
    </w:p>
    <w:p w:rsidR="00000000" w:rsidDel="00000000" w:rsidP="00000000" w:rsidRDefault="00000000" w:rsidRPr="00000000" w14:paraId="0000002D">
      <w:pPr>
        <w:spacing w:before="0" w:line="240" w:lineRule="auto"/>
        <w:ind w:left="1440" w:firstLine="0"/>
        <w:rPr/>
        <w:sectPr>
          <w:type w:val="continuous"/>
          <w:pgSz w:h="15840" w:w="12240" w:orient="portrait"/>
          <w:pgMar w:bottom="1080" w:top="1080" w:left="720" w:right="720" w:header="0" w:footer="720"/>
          <w:cols w:equalWidth="0" w:num="1">
            <w:col w:space="0" w:w="10800"/>
          </w:cols>
        </w:sectPr>
      </w:pPr>
      <w:r w:rsidDel="00000000" w:rsidR="00000000" w:rsidRPr="00000000">
        <w:rPr>
          <w:rtl w:val="0"/>
        </w:rPr>
        <w:t xml:space="preserve">iii. Recess for counting, if needed</w:t>
      </w:r>
    </w:p>
    <w:p w:rsidR="00000000" w:rsidDel="00000000" w:rsidP="00000000" w:rsidRDefault="00000000" w:rsidRPr="00000000" w14:paraId="0000002E">
      <w:pPr>
        <w:pStyle w:val="Heading2"/>
        <w:rPr>
          <w:b w:val="1"/>
          <w:bCs w:val="1"/>
        </w:rPr>
      </w:pPr>
      <w:bookmarkStart w:colFirst="0" w:colLast="0" w:name="_6zsavxw7qpwy" w:id="8"/>
      <w:bookmarkEnd w:id="8"/>
      <w:r w:rsidDel="00000000" w:rsidR="00000000" w:rsidRPr="00000000">
        <w:rPr>
          <w:b w:val="1"/>
          <w:bCs w:val="1"/>
          <w:rtl w:val="0"/>
        </w:rPr>
        <w:t xml:space="preserve">Next Meeting will be February 18, 2026</w:t>
      </w:r>
    </w:p>
    <w:p w:rsidR="00000000" w:rsidDel="00000000" w:rsidP="00000000" w:rsidRDefault="00000000" w:rsidRPr="00000000" w14:paraId="0000002F">
      <w:pPr>
        <w:spacing w:before="0"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before="0"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* * * * * * * * * * * * * * * * * * * * * * * * * * * * * * * * * * * * * * * * * * * * * * </w:t>
      </w:r>
    </w:p>
    <w:p w:rsidR="00000000" w:rsidDel="00000000" w:rsidP="00000000" w:rsidRDefault="00000000" w:rsidRPr="00000000" w14:paraId="00000031">
      <w:pPr>
        <w:spacing w:before="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For Reference:</w:t>
      </w:r>
    </w:p>
    <w:p w:rsidR="00000000" w:rsidDel="00000000" w:rsidP="00000000" w:rsidRDefault="00000000" w:rsidRPr="00000000" w14:paraId="00000032">
      <w:pPr>
        <w:spacing w:before="0" w:line="276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Vista Neighborhood Association District Boundaries:</w:t>
      </w:r>
    </w:p>
    <w:p w:rsidR="00000000" w:rsidDel="00000000" w:rsidP="00000000" w:rsidRDefault="00000000" w:rsidRPr="00000000" w14:paraId="00000034">
      <w:pPr>
        <w:spacing w:before="0"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6858000" cy="51308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3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before="0" w:line="276" w:lineRule="auto"/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080" w:top="1080" w:left="720" w:right="720" w:header="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Arial"/>
  <w:font w:name="PT Sans Narrow">
    <w:embedRegular w:fontKey="{00000000-0000-0000-0000-000000000000}" r:id="rId1" w:subsetted="0"/>
    <w:embedBold w:fontKey="{00000000-0000-0000-0000-000000000000}" r:id="rId2" w:subsetted="0"/>
  </w:font>
  <w:font w:name="Open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Rule="auto"/>
      <w:jc w:val="right"/>
      <w:rPr>
        <w:rFonts w:ascii="PT Sans Narrow" w:cs="PT Sans Narrow" w:eastAsia="PT Sans Narrow" w:hAnsi="PT Sans Narrow"/>
        <w:sz w:val="28"/>
        <w:szCs w:val="28"/>
      </w:rPr>
    </w:pPr>
    <w:r w:rsidDel="00000000" w:rsidR="00000000" w:rsidRPr="00000000">
      <w:rPr>
        <w:rFonts w:ascii="PT Sans Narrow" w:cs="PT Sans Narrow" w:eastAsia="PT Sans Narrow" w:hAnsi="PT Sans Narrow"/>
        <w:sz w:val="28"/>
        <w:szCs w:val="28"/>
        <w:rtl w:val="0"/>
      </w:rPr>
      <w:t xml:space="preserve">  </w:t>
    </w:r>
    <w:r w:rsidDel="00000000" w:rsidR="00000000" w:rsidRPr="00000000">
      <w:rPr>
        <w:rFonts w:ascii="PT Sans Narrow" w:cs="PT Sans Narrow" w:eastAsia="PT Sans Narrow" w:hAnsi="PT Sans Narrow"/>
        <w:sz w:val="28"/>
        <w:szCs w:val="2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lineRule="auto"/>
      <w:rPr/>
    </w:pPr>
    <w:r w:rsidDel="00000000" w:rsidR="00000000" w:rsidRPr="00000000">
      <w:rPr>
        <w:sz w:val="24"/>
        <w:szCs w:val="24"/>
      </w:rPr>
      <w:drawing>
        <wp:inline distB="114300" distT="114300" distL="114300" distR="114300">
          <wp:extent cx="5943600" cy="76200"/>
          <wp:effectExtent b="0" l="0" r="0" t="0"/>
          <wp:docPr descr="horizontal line" id="3" name="image2.png"/>
          <a:graphic>
            <a:graphicData uri="http://schemas.openxmlformats.org/drawingml/2006/picture">
              <pic:pic>
                <pic:nvPicPr>
                  <pic:cNvPr descr="horizontal line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762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spacing w:before="400" w:lineRule="auto"/>
      <w:ind w:firstLine="720"/>
      <w:jc w:val="center"/>
      <w:rPr>
        <w:rFonts w:ascii="PT Sans Narrow" w:cs="PT Sans Narrow" w:eastAsia="PT Sans Narrow" w:hAnsi="PT Sans Narrow"/>
        <w:sz w:val="28"/>
        <w:szCs w:val="28"/>
      </w:rPr>
    </w:pPr>
    <w:r w:rsidDel="00000000" w:rsidR="00000000" w:rsidRPr="00000000">
      <w:rPr>
        <w:sz w:val="24"/>
        <w:szCs w:val="24"/>
      </w:rPr>
      <w:drawing>
        <wp:inline distB="114300" distT="114300" distL="114300" distR="114300">
          <wp:extent cx="6796088" cy="190500"/>
          <wp:effectExtent b="0" l="0" r="0" t="0"/>
          <wp:docPr descr="horizontal line" id="2" name="image2.png"/>
          <a:graphic>
            <a:graphicData uri="http://schemas.openxmlformats.org/drawingml/2006/picture">
              <pic:pic>
                <pic:nvPicPr>
                  <pic:cNvPr descr="horizontal line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796088" cy="1905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pen Sans" w:cs="Open Sans" w:eastAsia="Open Sans" w:hAnsi="Open Sans"/>
        <w:color w:val="695d46"/>
        <w:sz w:val="22"/>
        <w:szCs w:val="22"/>
        <w:lang w:val="en"/>
      </w:rPr>
    </w:rPrDefault>
    <w:pPrDefault>
      <w:pPr>
        <w:spacing w:before="120" w:line="288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spacing w:before="480" w:line="312" w:lineRule="auto"/>
    </w:pPr>
    <w:rPr>
      <w:rFonts w:ascii="PT Sans Narrow" w:cs="PT Sans Narrow" w:eastAsia="PT Sans Narrow" w:hAnsi="PT Sans Narrow"/>
      <w:b w:val="1"/>
      <w:bCs w:val="1"/>
      <w:color w:val="ff5e0e"/>
      <w:sz w:val="36"/>
      <w:szCs w:val="36"/>
    </w:rPr>
  </w:style>
  <w:style w:type="paragraph" w:styleId="Heading2">
    <w:name w:val="heading 2"/>
    <w:basedOn w:val="Normal"/>
    <w:next w:val="Normal"/>
    <w:pPr>
      <w:pageBreakBefore w:val="0"/>
    </w:pPr>
    <w:rPr>
      <w:rFonts w:ascii="PT Sans Narrow" w:cs="PT Sans Narrow" w:eastAsia="PT Sans Narrow" w:hAnsi="PT Sans Narrow"/>
      <w:color w:val="008575"/>
      <w:sz w:val="32"/>
      <w:szCs w:val="32"/>
    </w:rPr>
  </w:style>
  <w:style w:type="paragraph" w:styleId="Heading3">
    <w:name w:val="heading 3"/>
    <w:basedOn w:val="Normal"/>
    <w:next w:val="Normal"/>
    <w:pPr>
      <w:pageBreakBefore w:val="0"/>
      <w:spacing w:after="120" w:before="0" w:line="240" w:lineRule="auto"/>
    </w:pPr>
    <w:rPr>
      <w:rFonts w:ascii="PT Sans Narrow" w:cs="PT Sans Narrow" w:eastAsia="PT Sans Narrow" w:hAnsi="PT Sans Narrow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before="0" w:line="240" w:lineRule="auto"/>
    </w:pPr>
    <w:rPr>
      <w:rFonts w:ascii="PT Sans Narrow" w:cs="PT Sans Narrow" w:eastAsia="PT Sans Narrow" w:hAnsi="PT Sans Narrow"/>
      <w:b w:val="1"/>
      <w:bCs w:val="1"/>
      <w:sz w:val="84"/>
      <w:szCs w:val="84"/>
    </w:rPr>
  </w:style>
  <w:style w:type="paragraph" w:styleId="Subtitle">
    <w:name w:val="Subtitle"/>
    <w:basedOn w:val="Normal"/>
    <w:next w:val="Normal"/>
    <w:pPr>
      <w:pageBreakBefore w:val="0"/>
      <w:spacing w:after="0" w:lineRule="auto"/>
    </w:pPr>
    <w:rPr>
      <w:rFonts w:ascii="PT Sans Narrow" w:cs="PT Sans Narrow" w:eastAsia="PT Sans Narrow" w:hAnsi="PT Sans Narrow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Narrow-regular.ttf"/><Relationship Id="rId2" Type="http://schemas.openxmlformats.org/officeDocument/2006/relationships/font" Target="fonts/PTSansNarrow-bold.ttf"/><Relationship Id="rId3" Type="http://schemas.openxmlformats.org/officeDocument/2006/relationships/font" Target="fonts/OpenSans-regular.ttf"/><Relationship Id="rId4" Type="http://schemas.openxmlformats.org/officeDocument/2006/relationships/font" Target="fonts/OpenSans-bold.ttf"/><Relationship Id="rId5" Type="http://schemas.openxmlformats.org/officeDocument/2006/relationships/font" Target="fonts/OpenSans-italic.ttf"/><Relationship Id="rId6" Type="http://schemas.openxmlformats.org/officeDocument/2006/relationships/font" Target="fonts/Open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